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979E3" w14:textId="3A5C7F9E" w:rsidR="00C67E66" w:rsidRPr="00982F11" w:rsidRDefault="00E96821" w:rsidP="00E4016D">
      <w:pPr>
        <w:pStyle w:val="Titel"/>
      </w:pPr>
      <w:r>
        <w:t>Task 1</w:t>
      </w:r>
      <w:r w:rsidR="00032684">
        <w:t>7</w:t>
      </w:r>
    </w:p>
    <w:p w14:paraId="4FB5CAC3" w14:textId="77A0EFE7" w:rsidR="00C67E66" w:rsidRPr="00BB45ED" w:rsidRDefault="00B46A79" w:rsidP="003D5BEC">
      <w:pPr>
        <w:pStyle w:val="berschrift1"/>
        <w:rPr>
          <w:rFonts w:cs="Arial"/>
        </w:rPr>
      </w:pPr>
      <w:r>
        <w:t>Flip flop</w:t>
      </w:r>
    </w:p>
    <w:p w14:paraId="0C3077C1" w14:textId="75567C51" w:rsidR="007A7500" w:rsidRDefault="007A7500" w:rsidP="007A7500">
      <w:pPr>
        <w:pStyle w:val="berschrift2"/>
        <w:rPr>
          <w:rFonts w:cs="Arial"/>
        </w:rPr>
      </w:pPr>
      <w:r>
        <w:t>Construction task</w:t>
      </w:r>
    </w:p>
    <w:p w14:paraId="734B8358" w14:textId="343AFDCF" w:rsidR="0034002E" w:rsidRDefault="00A24AD1" w:rsidP="0034002E">
      <w:r>
        <w:rPr>
          <w:noProof/>
        </w:rPr>
        <w:drawing>
          <wp:anchor distT="0" distB="0" distL="360045" distR="114300" simplePos="0" relativeHeight="251656192" behindDoc="0" locked="0" layoutInCell="1" allowOverlap="1" wp14:anchorId="3AB6EE23" wp14:editId="5DC4C191">
            <wp:simplePos x="0" y="0"/>
            <wp:positionH relativeFrom="column">
              <wp:posOffset>2890520</wp:posOffset>
            </wp:positionH>
            <wp:positionV relativeFrom="paragraph">
              <wp:posOffset>251460</wp:posOffset>
            </wp:positionV>
            <wp:extent cx="3072765" cy="2286000"/>
            <wp:effectExtent l="0" t="0" r="0" b="0"/>
            <wp:wrapSquare wrapText="bothSides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6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276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C24D93" w14:textId="52B936D5" w:rsidR="0082723E" w:rsidRDefault="00ED1D9C" w:rsidP="00E41F51">
      <w:r>
        <w:t>Build the electronic circuit as shown in the wiring diagram in</w:t>
      </w:r>
      <w:r>
        <w:rPr>
          <w:rStyle w:val="Hervorhebung"/>
        </w:rPr>
        <w:t xml:space="preserve"> </w:t>
      </w:r>
      <w:r w:rsidR="00BB51EB">
        <w:rPr>
          <w:rStyle w:val="Hervorhebung"/>
        </w:rPr>
        <w:t>Abbildung 1.</w:t>
      </w:r>
    </w:p>
    <w:p w14:paraId="086E2388" w14:textId="5AA5A76E" w:rsidR="007A7500" w:rsidRDefault="00433B60" w:rsidP="00E41F51">
      <w:pPr>
        <w:rPr>
          <w:rFonts w:cs="Arial"/>
        </w:rPr>
      </w:pPr>
      <w:r>
        <w:t>Try to build the circuit without the building instructions.</w:t>
      </w:r>
    </w:p>
    <w:p w14:paraId="2702F784" w14:textId="6E5BE55C" w:rsidR="0034002E" w:rsidRDefault="0034002E">
      <w:pPr>
        <w:spacing w:after="0"/>
        <w:jc w:val="left"/>
        <w:rPr>
          <w:rFonts w:cs="Arial"/>
        </w:rPr>
      </w:pPr>
    </w:p>
    <w:p w14:paraId="6932B8F7" w14:textId="6E85C049" w:rsidR="00A24AD1" w:rsidRDefault="00A24AD1">
      <w:pPr>
        <w:spacing w:after="0"/>
        <w:jc w:val="left"/>
        <w:rPr>
          <w:rFonts w:cs="Arial"/>
        </w:rPr>
      </w:pPr>
    </w:p>
    <w:p w14:paraId="0F637D01" w14:textId="42D6B102" w:rsidR="00C00716" w:rsidRPr="000F2095" w:rsidRDefault="00C00716" w:rsidP="00C00716">
      <w:pPr>
        <w:pStyle w:val="berschrift2"/>
      </w:pPr>
      <w:r>
        <w:t>Building tips</w:t>
      </w:r>
    </w:p>
    <w:p w14:paraId="76BF5A83" w14:textId="46D6038F" w:rsidR="00C00716" w:rsidRDefault="00BB51EB" w:rsidP="00C00716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092EF4" wp14:editId="304FE119">
                <wp:simplePos x="0" y="0"/>
                <wp:positionH relativeFrom="column">
                  <wp:posOffset>2709545</wp:posOffset>
                </wp:positionH>
                <wp:positionV relativeFrom="paragraph">
                  <wp:posOffset>445135</wp:posOffset>
                </wp:positionV>
                <wp:extent cx="3239770" cy="266700"/>
                <wp:effectExtent l="0" t="0" r="0" b="0"/>
                <wp:wrapSquare wrapText="bothSides"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9770" cy="26670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9A95295" w14:textId="3788FF98" w:rsidR="0082723E" w:rsidRPr="007E708D" w:rsidRDefault="0082723E" w:rsidP="0082723E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r>
                              <w:t xml:space="preserve">Figure </w:t>
                            </w:r>
                            <w:fldSimple w:instr=" SEQ Abbildung \* ARABIC ">
                              <w:r w:rsidR="000F5A9D"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r>
                              <w:t>: Wiring diagram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092EF4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213.35pt;margin-top:35.05pt;width:255.1pt;height:21pt;z-index: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" stroked="f">
                <v:textbox inset="0,0,0,0">
                  <w:txbxContent>
                    <w:p w14:paraId="39A95295" w14:textId="3788FF98" w:rsidR="0082723E" w:rsidRPr="007E708D" w:rsidRDefault="0082723E" w:rsidP="0082723E">
                      <w:pPr>
                        <w:pStyle w:val="Beschriftung"/>
                        <w:rPr>
                          <w:noProof/>
                        </w:rPr>
                      </w:pPr>
                      <w:r>
                        <w:t xml:space="preserve">Figure </w:t>
                      </w:r>
                      <w:fldSimple w:instr=" SEQ Abbildung \* ARABIC ">
                        <w:r w:rsidR="000F5A9D">
                          <w:rPr>
                            <w:noProof/>
                          </w:rPr>
                          <w:t>1</w:t>
                        </w:r>
                      </w:fldSimple>
                      <w:r>
                        <w:t>: Wiring diagram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00716">
        <w:t xml:space="preserve">Make sure to check for correct polarity of the LED. The LED has a white plus sign on the black light module. </w:t>
      </w:r>
    </w:p>
    <w:p w14:paraId="1B6A1DDB" w14:textId="5908EF6D" w:rsidR="0033023C" w:rsidRDefault="0033023C" w:rsidP="00C00716">
      <w:pPr>
        <w:rPr>
          <w:rFonts w:cs="Arial"/>
        </w:rPr>
      </w:pPr>
    </w:p>
    <w:p w14:paraId="26005AEA" w14:textId="321D9836" w:rsidR="00C00716" w:rsidRDefault="00433B60" w:rsidP="00C00716"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63D3EFD" wp14:editId="52741440">
                <wp:simplePos x="0" y="0"/>
                <wp:positionH relativeFrom="column">
                  <wp:posOffset>4445000</wp:posOffset>
                </wp:positionH>
                <wp:positionV relativeFrom="paragraph">
                  <wp:posOffset>177165</wp:posOffset>
                </wp:positionV>
                <wp:extent cx="589351" cy="637058"/>
                <wp:effectExtent l="0" t="0" r="1270" b="0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9351" cy="637058"/>
                          <a:chOff x="0" y="0"/>
                          <a:chExt cx="589351" cy="637058"/>
                        </a:xfrm>
                      </wpg:grpSpPr>
                      <wps:wsp>
                        <wps:cNvPr id="22" name="Text Box 22"/>
                        <wps:cNvSpPr txBox="1"/>
                        <wps:spPr>
                          <a:xfrm rot="5400000">
                            <a:off x="451237" y="498945"/>
                            <a:ext cx="151767" cy="12446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7C2E246" w14:textId="77777777" w:rsidR="00433B60" w:rsidRPr="00615658" w:rsidRDefault="00433B60" w:rsidP="00433B60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9V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 Box 23"/>
                        <wps:cNvSpPr txBox="1"/>
                        <wps:spPr>
                          <a:xfrm>
                            <a:off x="0" y="0"/>
                            <a:ext cx="221810" cy="14032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B1CF33" w14:textId="77777777" w:rsidR="00433B60" w:rsidRPr="00615658" w:rsidRDefault="00433B60" w:rsidP="00433B60">
                              <w:pPr>
                                <w:rPr>
                                  <w:sz w:val="20"/>
                                  <w:szCs w:val="16"/>
                                </w:rPr>
                              </w:pPr>
                              <w:r>
                                <w:rPr>
                                  <w:sz w:val="20"/>
                                  <w:szCs w:val="16"/>
                                </w:rPr>
                                <w:t>9V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3D3EFD" id="Group 24" o:spid="_x0000_s1027" style="position:absolute;left:0;text-align:left;margin-left:350pt;margin-top:13.95pt;width:46.4pt;height:50.15pt;z-index:251663360" coordsize="5893,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">
                <v:shape id="Text Box 22" o:spid="_x0000_s1028" type="#_x0000_t202" style="position:absolute;left:4512;top:4988;width:1518;height:1245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" fillcolor="red" stroked="f" strokeweight=".5pt">
                  <v:textbox inset="0,0,0,0">
                    <w:txbxContent>
                      <w:p w14:paraId="57C2E246" w14:textId="77777777" w:rsidR="00433B60" w:rsidRPr="00615658" w:rsidRDefault="00433B60" w:rsidP="00433B60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9V</w:t>
                        </w:r>
                      </w:p>
                    </w:txbxContent>
                  </v:textbox>
                </v:shape>
                <v:shape id="Text Box 23" o:spid="_x0000_s1029" type="#_x0000_t202" style="position:absolute;width:2218;height:1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" fillcolor="white [3201]" stroked="f" strokeweight=".5pt">
                  <v:textbox inset="0,0,0,0">
                    <w:txbxContent>
                      <w:p w14:paraId="53B1CF33" w14:textId="77777777" w:rsidR="00433B60" w:rsidRPr="00615658" w:rsidRDefault="00433B60" w:rsidP="00433B60">
                        <w:pPr>
                          <w:rPr>
                            <w:sz w:val="20"/>
                            <w:szCs w:val="16"/>
                          </w:rPr>
                        </w:pPr>
                        <w:r>
                          <w:rPr>
                            <w:sz w:val="20"/>
                            <w:szCs w:val="16"/>
                          </w:rPr>
                          <w:t>9V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t>The transistors must also be connected correctly. The connections B = Base, C = Collector and E = emitter are marked on the component circuit board.</w:t>
      </w:r>
    </w:p>
    <w:p w14:paraId="1A88DA4B" w14:textId="03B943F9" w:rsidR="00C00716" w:rsidRDefault="00036686" w:rsidP="00C00716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D50DC1" wp14:editId="5A327FFA">
                <wp:simplePos x="0" y="0"/>
                <wp:positionH relativeFrom="column">
                  <wp:posOffset>4164965</wp:posOffset>
                </wp:positionH>
                <wp:positionV relativeFrom="paragraph">
                  <wp:posOffset>472440</wp:posOffset>
                </wp:positionV>
                <wp:extent cx="1800225" cy="252095"/>
                <wp:effectExtent l="0" t="0" r="9525" b="0"/>
                <wp:wrapSquare wrapText="bothSides"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25209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C5643AA" w14:textId="77777777" w:rsidR="00C00716" w:rsidRPr="003670A8" w:rsidRDefault="00C00716" w:rsidP="00C00716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0" w:name="_Ref71116936"/>
                            <w:r>
                              <w:t xml:space="preserve">Figure </w:t>
                            </w:r>
                            <w:fldSimple w:instr=" SEQ Abbildung \* ARABIC ">
                              <w:r w:rsidR="000F5A9D">
                                <w:rPr>
                                  <w:noProof/>
                                </w:rPr>
                                <w:t>2</w:t>
                              </w:r>
                            </w:fldSimple>
                            <w:bookmarkEnd w:id="0"/>
                            <w:r>
                              <w:t>: Battery holder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FD50DC1" id="Textfeld 3" o:spid="_x0000_s1030" type="#_x0000_t202" style="position:absolute;left:0;text-align:left;margin-left:327.95pt;margin-top:37.2pt;width:141.75pt;height:19.8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" stroked="f">
                <v:textbox style="mso-fit-shape-to-text:t" inset="0,0,0,0">
                  <w:txbxContent>
                    <w:p w14:paraId="1C5643AA" w14:textId="77777777" w:rsidR="00C00716" w:rsidRPr="003670A8" w:rsidRDefault="00C00716" w:rsidP="00C00716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1" w:name="_Ref71116936"/>
                      <w:r>
                        <w:t xml:space="preserve">Figure </w:t>
                      </w:r>
                      <w:fldSimple w:instr=" SEQ Abbildung \* ARABIC ">
                        <w:r w:rsidR="000F5A9D">
                          <w:rPr>
                            <w:noProof/>
                          </w:rPr>
                          <w:t>2</w:t>
                        </w:r>
                      </w:fldSimple>
                      <w:bookmarkEnd w:id="1"/>
                      <w:r>
                        <w:t>: Battery holder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>Ensure that the NO contacts are connected to the button. You can see how to assign the contacts in the wiring diagram on the smooth side of the button.</w:t>
      </w:r>
    </w:p>
    <w:p w14:paraId="518F419D" w14:textId="21C8C8BE" w:rsidR="00C00716" w:rsidRPr="000F2095" w:rsidRDefault="0006480C" w:rsidP="00C00716">
      <w:pPr>
        <w:rPr>
          <w:rFonts w:cs="Arial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FEDF2B9" wp14:editId="75716126">
            <wp:simplePos x="0" y="0"/>
            <wp:positionH relativeFrom="column">
              <wp:posOffset>4290695</wp:posOffset>
            </wp:positionH>
            <wp:positionV relativeFrom="paragraph">
              <wp:posOffset>-893445</wp:posOffset>
            </wp:positionV>
            <wp:extent cx="1509713" cy="1114425"/>
            <wp:effectExtent l="0" t="0" r="0" b="0"/>
            <wp:wrapSquare wrapText="bothSides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chnika.elektronik.00.Batteriehalter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9713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Connect the battery holder as shown in </w:t>
      </w:r>
      <w:r w:rsidR="00C00716" w:rsidRPr="00F03918">
        <w:rPr>
          <w:rStyle w:val="Hervorhebung"/>
        </w:rPr>
        <w:fldChar w:fldCharType="begin"/>
      </w:r>
      <w:r w:rsidR="00C00716" w:rsidRPr="00F03918">
        <w:rPr>
          <w:rStyle w:val="Hervorhebung"/>
        </w:rPr>
        <w:instrText xml:space="preserve"> REF _Ref71116936 \h </w:instrText>
      </w:r>
      <w:r w:rsidR="00C00716">
        <w:rPr>
          <w:rStyle w:val="Hervorhebung"/>
        </w:rPr>
        <w:instrText xml:space="preserve"> \* MERGEFORMAT </w:instrText>
      </w:r>
      <w:r w:rsidR="00C00716" w:rsidRPr="00F03918">
        <w:rPr>
          <w:rStyle w:val="Hervorhebung"/>
        </w:rPr>
      </w:r>
      <w:r w:rsidR="00C00716" w:rsidRPr="00F03918">
        <w:rPr>
          <w:rStyle w:val="Hervorhebung"/>
        </w:rPr>
        <w:fldChar w:fldCharType="separate"/>
      </w:r>
      <w:r w:rsidR="00BB51EB" w:rsidRPr="00BB51EB">
        <w:rPr>
          <w:rStyle w:val="Hervorhebung"/>
        </w:rPr>
        <w:t>Figure 2</w:t>
      </w:r>
      <w:r w:rsidR="00C00716" w:rsidRPr="00F03918">
        <w:rPr>
          <w:rStyle w:val="Hervorhebung"/>
        </w:rPr>
        <w:fldChar w:fldCharType="end"/>
      </w:r>
      <w:r>
        <w:t>. The voltage supply is connected with correct polarity if the switch is pressed in the direction of the arrow.</w:t>
      </w:r>
    </w:p>
    <w:p w14:paraId="1C2E9CCB" w14:textId="77777777" w:rsidR="00C67EA6" w:rsidRDefault="00C67EA6">
      <w:pPr>
        <w:spacing w:after="0"/>
        <w:jc w:val="left"/>
        <w:rPr>
          <w:rFonts w:cs="Arial"/>
        </w:rPr>
      </w:pPr>
    </w:p>
    <w:p w14:paraId="4BCD9175" w14:textId="3A110A76" w:rsidR="007A7500" w:rsidRDefault="007A7500" w:rsidP="007A7500">
      <w:pPr>
        <w:pStyle w:val="berschrift2"/>
        <w:rPr>
          <w:rFonts w:cs="Arial"/>
        </w:rPr>
      </w:pPr>
      <w:r>
        <w:t>Topic task</w:t>
      </w:r>
    </w:p>
    <w:p w14:paraId="3917AB50" w14:textId="621F2AAE" w:rsidR="0082723E" w:rsidRDefault="00A24AD1" w:rsidP="00717B03">
      <w:pPr>
        <w:pStyle w:val="Listenummeriert"/>
      </w:pPr>
      <w:r>
        <w:t>Turn on the voltage supply. What are the states of the two LEDs?</w:t>
      </w:r>
    </w:p>
    <w:p w14:paraId="4897FEAB" w14:textId="6F4B8E3D" w:rsidR="00717B03" w:rsidRDefault="00A24AD1" w:rsidP="00717B03">
      <w:pPr>
        <w:pStyle w:val="Listenummeriert"/>
      </w:pPr>
      <w:r>
        <w:t>Press the button that is under the illuminated LED (T1 for LED2, T2 for LED2). What do you observe?</w:t>
      </w:r>
    </w:p>
    <w:p w14:paraId="59A3691F" w14:textId="6068D752" w:rsidR="00A24AD1" w:rsidRDefault="00A24AD1" w:rsidP="00A24AD1">
      <w:pPr>
        <w:pStyle w:val="Listenummeriert"/>
      </w:pPr>
      <w:r>
        <w:t>Again, press the button that is under the LED that is now illuminated. What do you observe?</w:t>
      </w:r>
    </w:p>
    <w:p w14:paraId="47CF1AFF" w14:textId="00A5A485" w:rsidR="00A24AD1" w:rsidRDefault="00E203D4" w:rsidP="00717B03">
      <w:pPr>
        <w:pStyle w:val="Listenummeriert"/>
      </w:pPr>
      <w:r>
        <w:t>What could this circuit be used for?</w:t>
      </w:r>
    </w:p>
    <w:p w14:paraId="29BC492B" w14:textId="77777777" w:rsidR="00A77A3F" w:rsidRDefault="00A77A3F" w:rsidP="00A77A3F"/>
    <w:p w14:paraId="6DA53CFC" w14:textId="77217200" w:rsidR="00E203D4" w:rsidRDefault="00E203D4">
      <w:pPr>
        <w:spacing w:after="0"/>
        <w:jc w:val="left"/>
      </w:pPr>
      <w:r>
        <w:br w:type="page"/>
      </w:r>
    </w:p>
    <w:p w14:paraId="5C29F298" w14:textId="77777777" w:rsidR="00E203D4" w:rsidRDefault="00E203D4" w:rsidP="00E203D4">
      <w:pPr>
        <w:pStyle w:val="berschrift2"/>
        <w:rPr>
          <w:rFonts w:cs="Arial"/>
        </w:rPr>
      </w:pPr>
      <w:r>
        <w:lastRenderedPageBreak/>
        <w:t>Experimental task</w:t>
      </w:r>
    </w:p>
    <w:p w14:paraId="4477199B" w14:textId="3A358A79" w:rsidR="00E203D4" w:rsidRDefault="00E203D4" w:rsidP="00E203D4">
      <w:r>
        <w:t>The experimental task consists of creating a logic table for the circuit. It is assumed that the states of the buttons and LEDs are only indicated using logical states.</w:t>
      </w:r>
    </w:p>
    <w:p w14:paraId="35A29B88" w14:textId="5A3D3F68" w:rsidR="00182688" w:rsidRDefault="00182688" w:rsidP="00182688">
      <w:pPr>
        <w:tabs>
          <w:tab w:val="left" w:pos="2268"/>
        </w:tabs>
      </w:pPr>
      <w:r>
        <w:t>Button not pressed = 0</w:t>
      </w:r>
    </w:p>
    <w:p w14:paraId="3BC2D903" w14:textId="420D7298" w:rsidR="00182688" w:rsidRDefault="00182688" w:rsidP="00182688">
      <w:pPr>
        <w:tabs>
          <w:tab w:val="left" w:pos="2268"/>
        </w:tabs>
      </w:pPr>
      <w:r>
        <w:t>Button pressed = 1</w:t>
      </w:r>
    </w:p>
    <w:p w14:paraId="13EC0B3E" w14:textId="3AD8DAED" w:rsidR="00182688" w:rsidRDefault="00182688" w:rsidP="00182688">
      <w:pPr>
        <w:tabs>
          <w:tab w:val="left" w:pos="2268"/>
        </w:tabs>
      </w:pPr>
      <w:r>
        <w:t>LED off = 0</w:t>
      </w:r>
    </w:p>
    <w:p w14:paraId="5359F8DC" w14:textId="3AA3D96C" w:rsidR="00182688" w:rsidRDefault="00182688" w:rsidP="00182688">
      <w:pPr>
        <w:tabs>
          <w:tab w:val="left" w:pos="2268"/>
        </w:tabs>
      </w:pPr>
      <w:r>
        <w:t>LED on = 1</w:t>
      </w:r>
    </w:p>
    <w:p w14:paraId="30598F71" w14:textId="1DAE9163" w:rsidR="00182688" w:rsidRDefault="00182688" w:rsidP="00E203D4">
      <w:pPr>
        <w:rPr>
          <w:rFonts w:cs="Arial"/>
        </w:rPr>
      </w:pPr>
      <w:r>
        <w:t>Turn on the voltage supply. Ignore the illuminated LED.</w:t>
      </w:r>
    </w:p>
    <w:p w14:paraId="4E901F20" w14:textId="329D4B2B" w:rsidR="00182688" w:rsidRDefault="00182688" w:rsidP="00396885">
      <w:pPr>
        <w:pStyle w:val="Listenummeriert"/>
        <w:numPr>
          <w:ilvl w:val="0"/>
          <w:numId w:val="47"/>
        </w:numPr>
        <w:ind w:left="284" w:hanging="284"/>
      </w:pPr>
      <w:r>
        <w:t>Press the button multiple times so that the LEDs are turned on and off. Stop pressing the button when LED 1 lights up. What LED is illuminated when no buttons are pressed?</w:t>
      </w:r>
    </w:p>
    <w:p w14:paraId="7C440E1C" w14:textId="57598CC8" w:rsidR="00396885" w:rsidRDefault="00396885" w:rsidP="00396885">
      <w:pPr>
        <w:pStyle w:val="Listenummeriert"/>
      </w:pPr>
      <w:r>
        <w:t xml:space="preserve">Enter the statuses of the LEDs in the first line of the table below. Use 0 and 1 as indicated above. If you have not identified a secure status, enter an X. </w:t>
      </w:r>
    </w:p>
    <w:p w14:paraId="2F24643F" w14:textId="5D508808" w:rsidR="00396885" w:rsidRDefault="00396885" w:rsidP="00396885">
      <w:pPr>
        <w:pStyle w:val="Listenummeriert"/>
      </w:pPr>
      <w:r>
        <w:t>Press button T1. What do you observe? Enter the statuses of the LEDs in the second line of the table.</w:t>
      </w:r>
    </w:p>
    <w:p w14:paraId="3A93DCAC" w14:textId="543EB380" w:rsidR="00396885" w:rsidRDefault="00396885" w:rsidP="00396885">
      <w:pPr>
        <w:pStyle w:val="Listenummeriert"/>
      </w:pPr>
      <w:r>
        <w:t>Press button T2. What do you observe? Enter the statuses of the LEDs in the third line of the table.</w:t>
      </w:r>
    </w:p>
    <w:p w14:paraId="5B37184B" w14:textId="32E6D2EF" w:rsidR="00396885" w:rsidRDefault="00396885" w:rsidP="00396885">
      <w:pPr>
        <w:pStyle w:val="Listenummeriert"/>
      </w:pPr>
      <w:r>
        <w:t>Press both buttons at the same time. What do you observe? Enter the statuses of the LEDs in the fourth line of the table.</w:t>
      </w:r>
    </w:p>
    <w:p w14:paraId="379EAAA4" w14:textId="5388C637" w:rsidR="006F180D" w:rsidRDefault="006F180D" w:rsidP="00396885">
      <w:pPr>
        <w:pStyle w:val="Listenummeriert"/>
      </w:pPr>
      <w:r>
        <w:t>Release the buttons. Which LED is illuminated? Repeat switching between holding and releasing both buttons multiple times.</w:t>
      </w:r>
    </w:p>
    <w:p w14:paraId="3080EEA9" w14:textId="77777777" w:rsidR="00396885" w:rsidRDefault="00396885" w:rsidP="00E203D4">
      <w:pPr>
        <w:rPr>
          <w:rFonts w:cs="Arial"/>
        </w:rPr>
      </w:pPr>
    </w:p>
    <w:p w14:paraId="66D113F8" w14:textId="77777777" w:rsidR="009E6574" w:rsidRDefault="009E6574" w:rsidP="00E203D4">
      <w:pPr>
        <w:rPr>
          <w:rFonts w:cs="Arial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778"/>
        <w:gridCol w:w="1830"/>
        <w:gridCol w:w="1830"/>
        <w:gridCol w:w="1830"/>
        <w:gridCol w:w="1793"/>
      </w:tblGrid>
      <w:tr w:rsidR="009E6574" w14:paraId="1B380F7F" w14:textId="77777777" w:rsidTr="003A5486">
        <w:trPr>
          <w:jc w:val="center"/>
        </w:trPr>
        <w:tc>
          <w:tcPr>
            <w:tcW w:w="1791" w:type="dxa"/>
            <w:vAlign w:val="center"/>
          </w:tcPr>
          <w:p w14:paraId="026DB502" w14:textId="42EC5730" w:rsidR="009E6574" w:rsidRDefault="009E6574" w:rsidP="009E6574">
            <w:pPr>
              <w:jc w:val="center"/>
              <w:rPr>
                <w:rFonts w:cs="Arial"/>
              </w:rPr>
            </w:pPr>
            <w:r>
              <w:t>Number</w:t>
            </w:r>
          </w:p>
        </w:tc>
        <w:tc>
          <w:tcPr>
            <w:tcW w:w="1842" w:type="dxa"/>
            <w:vAlign w:val="center"/>
          </w:tcPr>
          <w:p w14:paraId="45C5CA1E" w14:textId="5392D85F" w:rsidR="009E6574" w:rsidRDefault="009E6574" w:rsidP="003A5486">
            <w:pPr>
              <w:jc w:val="center"/>
              <w:rPr>
                <w:rFonts w:cs="Arial"/>
              </w:rPr>
            </w:pPr>
            <w:r>
              <w:t>Button 1</w:t>
            </w:r>
          </w:p>
        </w:tc>
        <w:tc>
          <w:tcPr>
            <w:tcW w:w="1842" w:type="dxa"/>
            <w:vAlign w:val="center"/>
          </w:tcPr>
          <w:p w14:paraId="4FE7CA2D" w14:textId="421ACE04" w:rsidR="009E6574" w:rsidRDefault="009E6574" w:rsidP="003A5486">
            <w:pPr>
              <w:jc w:val="center"/>
              <w:rPr>
                <w:rFonts w:cs="Arial"/>
              </w:rPr>
            </w:pPr>
            <w:r>
              <w:t>Button 2</w:t>
            </w:r>
          </w:p>
        </w:tc>
        <w:tc>
          <w:tcPr>
            <w:tcW w:w="1842" w:type="dxa"/>
            <w:vAlign w:val="center"/>
          </w:tcPr>
          <w:p w14:paraId="0A43F2B3" w14:textId="1A0553FB" w:rsidR="009E6574" w:rsidRDefault="009E6574" w:rsidP="003A5486">
            <w:pPr>
              <w:jc w:val="center"/>
              <w:rPr>
                <w:rFonts w:cs="Arial"/>
              </w:rPr>
            </w:pPr>
            <w:r>
              <w:t>LED 1</w:t>
            </w:r>
          </w:p>
        </w:tc>
        <w:tc>
          <w:tcPr>
            <w:tcW w:w="1805" w:type="dxa"/>
            <w:vAlign w:val="center"/>
          </w:tcPr>
          <w:p w14:paraId="6BC2620A" w14:textId="4403939E" w:rsidR="009E6574" w:rsidRDefault="009E6574" w:rsidP="003A5486">
            <w:pPr>
              <w:jc w:val="center"/>
              <w:rPr>
                <w:rFonts w:cs="Arial"/>
              </w:rPr>
            </w:pPr>
            <w:r>
              <w:t>LED 2</w:t>
            </w:r>
          </w:p>
        </w:tc>
      </w:tr>
      <w:tr w:rsidR="009E6574" w14:paraId="4CB01BBC" w14:textId="77777777" w:rsidTr="003A5486">
        <w:trPr>
          <w:jc w:val="center"/>
        </w:trPr>
        <w:tc>
          <w:tcPr>
            <w:tcW w:w="1791" w:type="dxa"/>
            <w:noWrap/>
            <w:vAlign w:val="center"/>
          </w:tcPr>
          <w:p w14:paraId="50B74A56" w14:textId="01AF8373" w:rsidR="009E6574" w:rsidRPr="0002766E" w:rsidRDefault="009E6574" w:rsidP="009E6574">
            <w:pPr>
              <w:jc w:val="center"/>
              <w:rPr>
                <w:rFonts w:cs="Arial"/>
                <w:szCs w:val="24"/>
              </w:rPr>
            </w:pPr>
            <w:r>
              <w:t>1</w:t>
            </w:r>
          </w:p>
        </w:tc>
        <w:tc>
          <w:tcPr>
            <w:tcW w:w="1842" w:type="dxa"/>
            <w:noWrap/>
            <w:vAlign w:val="center"/>
          </w:tcPr>
          <w:p w14:paraId="22AB9EDC" w14:textId="1757C623" w:rsidR="009E6574" w:rsidRPr="0002766E" w:rsidRDefault="009E6574" w:rsidP="009E6574">
            <w:pPr>
              <w:jc w:val="center"/>
              <w:rPr>
                <w:rFonts w:cs="Arial"/>
                <w:szCs w:val="24"/>
              </w:rPr>
            </w:pPr>
            <w:r>
              <w:t>0</w:t>
            </w:r>
          </w:p>
        </w:tc>
        <w:tc>
          <w:tcPr>
            <w:tcW w:w="1842" w:type="dxa"/>
            <w:noWrap/>
            <w:vAlign w:val="center"/>
          </w:tcPr>
          <w:p w14:paraId="2CFA1AB1" w14:textId="1D58F147" w:rsidR="009E6574" w:rsidRPr="0002766E" w:rsidRDefault="009E6574" w:rsidP="009E6574">
            <w:pPr>
              <w:jc w:val="center"/>
              <w:rPr>
                <w:rFonts w:cs="Arial"/>
                <w:szCs w:val="24"/>
              </w:rPr>
            </w:pPr>
            <w:r>
              <w:t>0</w:t>
            </w:r>
          </w:p>
        </w:tc>
        <w:tc>
          <w:tcPr>
            <w:tcW w:w="1842" w:type="dxa"/>
            <w:noWrap/>
            <w:vAlign w:val="center"/>
          </w:tcPr>
          <w:p w14:paraId="11DEB7B1" w14:textId="77777777" w:rsidR="009E6574" w:rsidRPr="0002766E" w:rsidRDefault="009E6574" w:rsidP="009E6574">
            <w:pPr>
              <w:jc w:val="center"/>
              <w:rPr>
                <w:rFonts w:ascii="MV Boli" w:hAnsi="MV Boli" w:cs="MV Boli"/>
                <w:color w:val="0070C0"/>
                <w:szCs w:val="24"/>
              </w:rPr>
            </w:pPr>
          </w:p>
        </w:tc>
        <w:tc>
          <w:tcPr>
            <w:tcW w:w="1805" w:type="dxa"/>
            <w:noWrap/>
            <w:vAlign w:val="center"/>
          </w:tcPr>
          <w:p w14:paraId="2839CE67" w14:textId="77777777" w:rsidR="009E6574" w:rsidRPr="0002766E" w:rsidRDefault="009E6574" w:rsidP="009E6574">
            <w:pPr>
              <w:jc w:val="center"/>
              <w:rPr>
                <w:rFonts w:ascii="MV Boli" w:hAnsi="MV Boli" w:cs="MV Boli"/>
                <w:color w:val="0070C0"/>
                <w:szCs w:val="24"/>
              </w:rPr>
            </w:pPr>
          </w:p>
        </w:tc>
      </w:tr>
      <w:tr w:rsidR="009E6574" w14:paraId="6D2CD852" w14:textId="77777777" w:rsidTr="003A5486">
        <w:trPr>
          <w:jc w:val="center"/>
        </w:trPr>
        <w:tc>
          <w:tcPr>
            <w:tcW w:w="1791" w:type="dxa"/>
            <w:noWrap/>
            <w:vAlign w:val="center"/>
          </w:tcPr>
          <w:p w14:paraId="1B24DEBB" w14:textId="45529038" w:rsidR="009E6574" w:rsidRPr="0002766E" w:rsidRDefault="009E6574" w:rsidP="009E6574">
            <w:pPr>
              <w:jc w:val="center"/>
              <w:rPr>
                <w:rFonts w:cs="Arial"/>
                <w:szCs w:val="24"/>
              </w:rPr>
            </w:pPr>
            <w:r>
              <w:t>2</w:t>
            </w:r>
          </w:p>
        </w:tc>
        <w:tc>
          <w:tcPr>
            <w:tcW w:w="1842" w:type="dxa"/>
            <w:noWrap/>
            <w:vAlign w:val="center"/>
          </w:tcPr>
          <w:p w14:paraId="708160D5" w14:textId="782CEBFC" w:rsidR="009E6574" w:rsidRPr="0002766E" w:rsidRDefault="009E6574" w:rsidP="009E6574">
            <w:pPr>
              <w:jc w:val="center"/>
              <w:rPr>
                <w:rFonts w:cs="Arial"/>
                <w:szCs w:val="24"/>
              </w:rPr>
            </w:pPr>
            <w:r>
              <w:t>1</w:t>
            </w:r>
          </w:p>
        </w:tc>
        <w:tc>
          <w:tcPr>
            <w:tcW w:w="1842" w:type="dxa"/>
            <w:noWrap/>
            <w:vAlign w:val="center"/>
          </w:tcPr>
          <w:p w14:paraId="2E6CAE5C" w14:textId="6E660F6A" w:rsidR="009E6574" w:rsidRPr="0002766E" w:rsidRDefault="009E6574" w:rsidP="009E6574">
            <w:pPr>
              <w:jc w:val="center"/>
              <w:rPr>
                <w:rFonts w:cs="Arial"/>
                <w:szCs w:val="24"/>
              </w:rPr>
            </w:pPr>
            <w:r>
              <w:t>0</w:t>
            </w:r>
          </w:p>
        </w:tc>
        <w:tc>
          <w:tcPr>
            <w:tcW w:w="1842" w:type="dxa"/>
            <w:noWrap/>
            <w:vAlign w:val="center"/>
          </w:tcPr>
          <w:p w14:paraId="1A69D751" w14:textId="77777777" w:rsidR="009E6574" w:rsidRPr="0002766E" w:rsidRDefault="009E6574" w:rsidP="009E6574">
            <w:pPr>
              <w:jc w:val="center"/>
              <w:rPr>
                <w:rFonts w:ascii="MV Boli" w:hAnsi="MV Boli" w:cs="MV Boli"/>
                <w:color w:val="0070C0"/>
                <w:szCs w:val="24"/>
              </w:rPr>
            </w:pPr>
          </w:p>
        </w:tc>
        <w:tc>
          <w:tcPr>
            <w:tcW w:w="1805" w:type="dxa"/>
            <w:noWrap/>
            <w:vAlign w:val="center"/>
          </w:tcPr>
          <w:p w14:paraId="6975F45F" w14:textId="77777777" w:rsidR="009E6574" w:rsidRPr="0002766E" w:rsidRDefault="009E6574" w:rsidP="009E6574">
            <w:pPr>
              <w:jc w:val="center"/>
              <w:rPr>
                <w:rFonts w:ascii="MV Boli" w:hAnsi="MV Boli" w:cs="MV Boli"/>
                <w:color w:val="0070C0"/>
                <w:szCs w:val="24"/>
              </w:rPr>
            </w:pPr>
          </w:p>
        </w:tc>
      </w:tr>
      <w:tr w:rsidR="009E6574" w14:paraId="165697C3" w14:textId="77777777" w:rsidTr="003A5486">
        <w:trPr>
          <w:jc w:val="center"/>
        </w:trPr>
        <w:tc>
          <w:tcPr>
            <w:tcW w:w="1791" w:type="dxa"/>
            <w:noWrap/>
            <w:vAlign w:val="center"/>
          </w:tcPr>
          <w:p w14:paraId="6C73ACA2" w14:textId="0B738C17" w:rsidR="009E6574" w:rsidRPr="0002766E" w:rsidRDefault="009E6574" w:rsidP="009E6574">
            <w:pPr>
              <w:jc w:val="center"/>
              <w:rPr>
                <w:rFonts w:cs="Arial"/>
                <w:szCs w:val="24"/>
              </w:rPr>
            </w:pPr>
            <w:r>
              <w:t>3</w:t>
            </w:r>
          </w:p>
        </w:tc>
        <w:tc>
          <w:tcPr>
            <w:tcW w:w="1842" w:type="dxa"/>
            <w:noWrap/>
            <w:vAlign w:val="center"/>
          </w:tcPr>
          <w:p w14:paraId="2CB2C3F4" w14:textId="5C6A52DD" w:rsidR="009E6574" w:rsidRPr="0002766E" w:rsidRDefault="009E6574" w:rsidP="009E6574">
            <w:pPr>
              <w:jc w:val="center"/>
              <w:rPr>
                <w:rFonts w:cs="Arial"/>
                <w:szCs w:val="24"/>
              </w:rPr>
            </w:pPr>
            <w:r>
              <w:t>0</w:t>
            </w:r>
          </w:p>
        </w:tc>
        <w:tc>
          <w:tcPr>
            <w:tcW w:w="1842" w:type="dxa"/>
            <w:noWrap/>
            <w:vAlign w:val="center"/>
          </w:tcPr>
          <w:p w14:paraId="61144047" w14:textId="75F9BDC6" w:rsidR="009E6574" w:rsidRPr="0002766E" w:rsidRDefault="009E6574" w:rsidP="009E6574">
            <w:pPr>
              <w:jc w:val="center"/>
              <w:rPr>
                <w:rFonts w:cs="Arial"/>
                <w:szCs w:val="24"/>
              </w:rPr>
            </w:pPr>
            <w:r>
              <w:t>1</w:t>
            </w:r>
          </w:p>
        </w:tc>
        <w:tc>
          <w:tcPr>
            <w:tcW w:w="1842" w:type="dxa"/>
            <w:noWrap/>
            <w:vAlign w:val="center"/>
          </w:tcPr>
          <w:p w14:paraId="60F2DF6C" w14:textId="77777777" w:rsidR="009E6574" w:rsidRPr="0002766E" w:rsidRDefault="009E6574" w:rsidP="009E6574">
            <w:pPr>
              <w:jc w:val="center"/>
              <w:rPr>
                <w:rFonts w:ascii="MV Boli" w:hAnsi="MV Boli" w:cs="MV Boli"/>
                <w:color w:val="0070C0"/>
                <w:szCs w:val="24"/>
              </w:rPr>
            </w:pPr>
          </w:p>
        </w:tc>
        <w:tc>
          <w:tcPr>
            <w:tcW w:w="1805" w:type="dxa"/>
            <w:noWrap/>
            <w:vAlign w:val="center"/>
          </w:tcPr>
          <w:p w14:paraId="60722732" w14:textId="77777777" w:rsidR="009E6574" w:rsidRPr="0002766E" w:rsidRDefault="009E6574" w:rsidP="009E6574">
            <w:pPr>
              <w:jc w:val="center"/>
              <w:rPr>
                <w:rFonts w:ascii="MV Boli" w:hAnsi="MV Boli" w:cs="MV Boli"/>
                <w:color w:val="0070C0"/>
                <w:szCs w:val="24"/>
              </w:rPr>
            </w:pPr>
          </w:p>
        </w:tc>
      </w:tr>
      <w:tr w:rsidR="009E6574" w14:paraId="2DAF8E21" w14:textId="77777777" w:rsidTr="003A5486">
        <w:trPr>
          <w:jc w:val="center"/>
        </w:trPr>
        <w:tc>
          <w:tcPr>
            <w:tcW w:w="1791" w:type="dxa"/>
            <w:noWrap/>
            <w:vAlign w:val="center"/>
          </w:tcPr>
          <w:p w14:paraId="1308CB37" w14:textId="6AD20D5E" w:rsidR="009E6574" w:rsidRPr="0002766E" w:rsidRDefault="009E6574" w:rsidP="009E6574">
            <w:pPr>
              <w:jc w:val="center"/>
              <w:rPr>
                <w:rFonts w:cs="Arial"/>
                <w:szCs w:val="24"/>
              </w:rPr>
            </w:pPr>
            <w:r>
              <w:t>4</w:t>
            </w:r>
          </w:p>
        </w:tc>
        <w:tc>
          <w:tcPr>
            <w:tcW w:w="1842" w:type="dxa"/>
            <w:noWrap/>
            <w:vAlign w:val="center"/>
          </w:tcPr>
          <w:p w14:paraId="5368B95F" w14:textId="08F25ECD" w:rsidR="009E6574" w:rsidRPr="0002766E" w:rsidRDefault="009E6574" w:rsidP="009E6574">
            <w:pPr>
              <w:jc w:val="center"/>
              <w:rPr>
                <w:rFonts w:cs="Arial"/>
                <w:szCs w:val="24"/>
              </w:rPr>
            </w:pPr>
            <w:r>
              <w:t>1</w:t>
            </w:r>
          </w:p>
        </w:tc>
        <w:tc>
          <w:tcPr>
            <w:tcW w:w="1842" w:type="dxa"/>
            <w:noWrap/>
            <w:vAlign w:val="center"/>
          </w:tcPr>
          <w:p w14:paraId="739C5AC8" w14:textId="552B9A57" w:rsidR="009E6574" w:rsidRPr="0002766E" w:rsidRDefault="009E6574" w:rsidP="009E6574">
            <w:pPr>
              <w:jc w:val="center"/>
              <w:rPr>
                <w:rFonts w:cs="Arial"/>
                <w:szCs w:val="24"/>
              </w:rPr>
            </w:pPr>
            <w:r>
              <w:t>1</w:t>
            </w:r>
          </w:p>
        </w:tc>
        <w:tc>
          <w:tcPr>
            <w:tcW w:w="1842" w:type="dxa"/>
            <w:noWrap/>
            <w:vAlign w:val="center"/>
          </w:tcPr>
          <w:p w14:paraId="5053B2BA" w14:textId="77777777" w:rsidR="009E6574" w:rsidRPr="0002766E" w:rsidRDefault="009E6574" w:rsidP="009E6574">
            <w:pPr>
              <w:jc w:val="center"/>
              <w:rPr>
                <w:rFonts w:ascii="MV Boli" w:hAnsi="MV Boli" w:cs="MV Boli"/>
                <w:color w:val="0070C0"/>
                <w:szCs w:val="24"/>
              </w:rPr>
            </w:pPr>
          </w:p>
        </w:tc>
        <w:tc>
          <w:tcPr>
            <w:tcW w:w="1805" w:type="dxa"/>
            <w:noWrap/>
            <w:vAlign w:val="center"/>
          </w:tcPr>
          <w:p w14:paraId="35FC5E04" w14:textId="77777777" w:rsidR="009E6574" w:rsidRPr="0002766E" w:rsidRDefault="009E6574" w:rsidP="009E6574">
            <w:pPr>
              <w:jc w:val="center"/>
              <w:rPr>
                <w:rFonts w:ascii="MV Boli" w:hAnsi="MV Boli" w:cs="MV Boli"/>
                <w:color w:val="0070C0"/>
                <w:szCs w:val="24"/>
              </w:rPr>
            </w:pPr>
          </w:p>
        </w:tc>
      </w:tr>
    </w:tbl>
    <w:p w14:paraId="409A588E" w14:textId="77777777" w:rsidR="00396885" w:rsidRDefault="00396885" w:rsidP="00E203D4">
      <w:pPr>
        <w:rPr>
          <w:rFonts w:cs="Arial"/>
        </w:rPr>
      </w:pPr>
    </w:p>
    <w:sectPr w:rsidR="00396885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E08F7" w14:textId="77777777" w:rsidR="00CE5230" w:rsidRDefault="00CE5230">
      <w:r>
        <w:separator/>
      </w:r>
    </w:p>
  </w:endnote>
  <w:endnote w:type="continuationSeparator" w:id="0">
    <w:p w14:paraId="5493E23B" w14:textId="77777777" w:rsidR="00CE5230" w:rsidRDefault="00CE5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0F5A9D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AC8F7" w14:textId="77777777" w:rsidR="00CE5230" w:rsidRDefault="00CE5230">
      <w:r>
        <w:separator/>
      </w:r>
    </w:p>
  </w:footnote>
  <w:footnote w:type="continuationSeparator" w:id="0">
    <w:p w14:paraId="08A71877" w14:textId="77777777" w:rsidR="00CE5230" w:rsidRDefault="00CE5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789D" w14:textId="77777777" w:rsidR="00E96821" w:rsidRDefault="00E96821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204D1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7216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ELECTRONICS</w:t>
    </w:r>
    <w:r>
      <w:tab/>
    </w:r>
    <w:r>
      <w:tab/>
    </w:r>
    <w:r>
      <w:rPr>
        <w:noProof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6D307D6"/>
    <w:multiLevelType w:val="hybridMultilevel"/>
    <w:tmpl w:val="B90A3B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C924163C"/>
    <w:lvl w:ilvl="0" w:tplc="1B6AFF24">
      <w:start w:val="1"/>
      <w:numFmt w:val="decimal"/>
      <w:pStyle w:val="Listenummeriert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B50956"/>
    <w:multiLevelType w:val="hybridMultilevel"/>
    <w:tmpl w:val="2DE4E4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53C596C"/>
    <w:multiLevelType w:val="hybridMultilevel"/>
    <w:tmpl w:val="F8768A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19572A"/>
    <w:multiLevelType w:val="hybridMultilevel"/>
    <w:tmpl w:val="6A0CCA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9"/>
  </w:num>
  <w:num w:numId="13">
    <w:abstractNumId w:val="12"/>
  </w:num>
  <w:num w:numId="14">
    <w:abstractNumId w:val="33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1"/>
  </w:num>
  <w:num w:numId="20">
    <w:abstractNumId w:val="28"/>
  </w:num>
  <w:num w:numId="21">
    <w:abstractNumId w:val="25"/>
  </w:num>
  <w:num w:numId="22">
    <w:abstractNumId w:val="19"/>
  </w:num>
  <w:num w:numId="23">
    <w:abstractNumId w:val="21"/>
  </w:num>
  <w:num w:numId="24">
    <w:abstractNumId w:val="20"/>
  </w:num>
  <w:num w:numId="25">
    <w:abstractNumId w:val="24"/>
  </w:num>
  <w:num w:numId="26">
    <w:abstractNumId w:val="3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2"/>
  </w:num>
  <w:num w:numId="38">
    <w:abstractNumId w:val="11"/>
  </w:num>
  <w:num w:numId="39">
    <w:abstractNumId w:val="18"/>
  </w:num>
  <w:num w:numId="40">
    <w:abstractNumId w:val="26"/>
  </w:num>
  <w:num w:numId="41">
    <w:abstractNumId w:val="18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 w:numId="44">
    <w:abstractNumId w:val="27"/>
  </w:num>
  <w:num w:numId="45">
    <w:abstractNumId w:val="18"/>
    <w:lvlOverride w:ilvl="0">
      <w:startOverride w:val="1"/>
    </w:lvlOverride>
  </w:num>
  <w:num w:numId="46">
    <w:abstractNumId w:val="22"/>
  </w:num>
  <w:num w:numId="47">
    <w:abstractNumId w:val="18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589"/>
    <w:rsid w:val="000043F8"/>
    <w:rsid w:val="00007F53"/>
    <w:rsid w:val="00015DCF"/>
    <w:rsid w:val="000173AE"/>
    <w:rsid w:val="00022209"/>
    <w:rsid w:val="00022F11"/>
    <w:rsid w:val="0002512F"/>
    <w:rsid w:val="0002766E"/>
    <w:rsid w:val="00032684"/>
    <w:rsid w:val="00036686"/>
    <w:rsid w:val="0003721F"/>
    <w:rsid w:val="0004739D"/>
    <w:rsid w:val="00047CC3"/>
    <w:rsid w:val="00051787"/>
    <w:rsid w:val="0005193D"/>
    <w:rsid w:val="00062555"/>
    <w:rsid w:val="0006343E"/>
    <w:rsid w:val="0006480C"/>
    <w:rsid w:val="000656BD"/>
    <w:rsid w:val="00066CC3"/>
    <w:rsid w:val="000722C8"/>
    <w:rsid w:val="0007519E"/>
    <w:rsid w:val="00075E94"/>
    <w:rsid w:val="000764B6"/>
    <w:rsid w:val="000768BA"/>
    <w:rsid w:val="000800CF"/>
    <w:rsid w:val="00083EE8"/>
    <w:rsid w:val="000A14B0"/>
    <w:rsid w:val="000A3654"/>
    <w:rsid w:val="000A58E5"/>
    <w:rsid w:val="000B0025"/>
    <w:rsid w:val="000C0C66"/>
    <w:rsid w:val="000C1C40"/>
    <w:rsid w:val="000D0BC4"/>
    <w:rsid w:val="000D3717"/>
    <w:rsid w:val="000D4921"/>
    <w:rsid w:val="000D7297"/>
    <w:rsid w:val="000E3792"/>
    <w:rsid w:val="000F05B0"/>
    <w:rsid w:val="000F2095"/>
    <w:rsid w:val="000F2695"/>
    <w:rsid w:val="000F5A9D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82688"/>
    <w:rsid w:val="00190988"/>
    <w:rsid w:val="0019251C"/>
    <w:rsid w:val="001A449E"/>
    <w:rsid w:val="001A684F"/>
    <w:rsid w:val="001A7224"/>
    <w:rsid w:val="001B325C"/>
    <w:rsid w:val="001B5142"/>
    <w:rsid w:val="001B764B"/>
    <w:rsid w:val="001D1C2A"/>
    <w:rsid w:val="001D69C8"/>
    <w:rsid w:val="001E6344"/>
    <w:rsid w:val="001E6448"/>
    <w:rsid w:val="001E67A0"/>
    <w:rsid w:val="001F17D2"/>
    <w:rsid w:val="001F4D13"/>
    <w:rsid w:val="001F4F66"/>
    <w:rsid w:val="001F769C"/>
    <w:rsid w:val="00204678"/>
    <w:rsid w:val="002046AD"/>
    <w:rsid w:val="00205E7E"/>
    <w:rsid w:val="00217A7E"/>
    <w:rsid w:val="00225F1B"/>
    <w:rsid w:val="002323C1"/>
    <w:rsid w:val="00241577"/>
    <w:rsid w:val="00247250"/>
    <w:rsid w:val="00251174"/>
    <w:rsid w:val="00251F5D"/>
    <w:rsid w:val="002529AC"/>
    <w:rsid w:val="0026611F"/>
    <w:rsid w:val="00271A2E"/>
    <w:rsid w:val="00280D4B"/>
    <w:rsid w:val="00282294"/>
    <w:rsid w:val="0028248D"/>
    <w:rsid w:val="0028590F"/>
    <w:rsid w:val="00287155"/>
    <w:rsid w:val="002960EA"/>
    <w:rsid w:val="002A22E6"/>
    <w:rsid w:val="002A5084"/>
    <w:rsid w:val="002A69BD"/>
    <w:rsid w:val="002D2BEF"/>
    <w:rsid w:val="002D3AB9"/>
    <w:rsid w:val="002D3EE9"/>
    <w:rsid w:val="002E1AAA"/>
    <w:rsid w:val="002E2EA9"/>
    <w:rsid w:val="002E51BE"/>
    <w:rsid w:val="002E78C1"/>
    <w:rsid w:val="002F0241"/>
    <w:rsid w:val="002F099E"/>
    <w:rsid w:val="002F1653"/>
    <w:rsid w:val="003024E6"/>
    <w:rsid w:val="00302C0E"/>
    <w:rsid w:val="003100A9"/>
    <w:rsid w:val="00311190"/>
    <w:rsid w:val="00322589"/>
    <w:rsid w:val="00323B3E"/>
    <w:rsid w:val="00323D2C"/>
    <w:rsid w:val="0033023C"/>
    <w:rsid w:val="0034002E"/>
    <w:rsid w:val="00341FA6"/>
    <w:rsid w:val="00342916"/>
    <w:rsid w:val="0035076B"/>
    <w:rsid w:val="003523D3"/>
    <w:rsid w:val="0035785D"/>
    <w:rsid w:val="003607D0"/>
    <w:rsid w:val="00360FB7"/>
    <w:rsid w:val="0036332F"/>
    <w:rsid w:val="00363EE2"/>
    <w:rsid w:val="00376E3F"/>
    <w:rsid w:val="00380A9F"/>
    <w:rsid w:val="00383D6D"/>
    <w:rsid w:val="00384F22"/>
    <w:rsid w:val="0038509B"/>
    <w:rsid w:val="003859EA"/>
    <w:rsid w:val="00385F80"/>
    <w:rsid w:val="00396885"/>
    <w:rsid w:val="003A143D"/>
    <w:rsid w:val="003A5486"/>
    <w:rsid w:val="003A705F"/>
    <w:rsid w:val="003B0332"/>
    <w:rsid w:val="003C382C"/>
    <w:rsid w:val="003D0688"/>
    <w:rsid w:val="003D0C70"/>
    <w:rsid w:val="003D5BEC"/>
    <w:rsid w:val="003D5F8A"/>
    <w:rsid w:val="003F21FB"/>
    <w:rsid w:val="003F4669"/>
    <w:rsid w:val="003F4A96"/>
    <w:rsid w:val="003F6D32"/>
    <w:rsid w:val="004012C1"/>
    <w:rsid w:val="0041289E"/>
    <w:rsid w:val="00413E03"/>
    <w:rsid w:val="004218BA"/>
    <w:rsid w:val="0042366D"/>
    <w:rsid w:val="00432E0E"/>
    <w:rsid w:val="00433B60"/>
    <w:rsid w:val="00434525"/>
    <w:rsid w:val="00435EA1"/>
    <w:rsid w:val="004377CB"/>
    <w:rsid w:val="00455455"/>
    <w:rsid w:val="00460141"/>
    <w:rsid w:val="00460155"/>
    <w:rsid w:val="00460973"/>
    <w:rsid w:val="00476D4B"/>
    <w:rsid w:val="00482CE6"/>
    <w:rsid w:val="00490A23"/>
    <w:rsid w:val="00491C4A"/>
    <w:rsid w:val="004A0B42"/>
    <w:rsid w:val="004B754D"/>
    <w:rsid w:val="004B7983"/>
    <w:rsid w:val="004C138F"/>
    <w:rsid w:val="004C5167"/>
    <w:rsid w:val="004C78F5"/>
    <w:rsid w:val="004D123E"/>
    <w:rsid w:val="004D25C4"/>
    <w:rsid w:val="004D2956"/>
    <w:rsid w:val="004D2ABB"/>
    <w:rsid w:val="004D2E5B"/>
    <w:rsid w:val="004D5672"/>
    <w:rsid w:val="004D713B"/>
    <w:rsid w:val="004E5794"/>
    <w:rsid w:val="004E723B"/>
    <w:rsid w:val="004F6D89"/>
    <w:rsid w:val="004F7A0B"/>
    <w:rsid w:val="00500A81"/>
    <w:rsid w:val="00514710"/>
    <w:rsid w:val="00517F69"/>
    <w:rsid w:val="00534E5A"/>
    <w:rsid w:val="00543BE7"/>
    <w:rsid w:val="0055302B"/>
    <w:rsid w:val="00572B6C"/>
    <w:rsid w:val="00573ACB"/>
    <w:rsid w:val="00573B8C"/>
    <w:rsid w:val="005744F6"/>
    <w:rsid w:val="00576642"/>
    <w:rsid w:val="00576668"/>
    <w:rsid w:val="00576A50"/>
    <w:rsid w:val="005771A4"/>
    <w:rsid w:val="00590EE2"/>
    <w:rsid w:val="00591572"/>
    <w:rsid w:val="00592DAB"/>
    <w:rsid w:val="005940DF"/>
    <w:rsid w:val="00595245"/>
    <w:rsid w:val="005A31B4"/>
    <w:rsid w:val="005A49AD"/>
    <w:rsid w:val="005C3A65"/>
    <w:rsid w:val="005C7113"/>
    <w:rsid w:val="005D2CD9"/>
    <w:rsid w:val="005E223A"/>
    <w:rsid w:val="005E57C1"/>
    <w:rsid w:val="005F6FD5"/>
    <w:rsid w:val="005F7EED"/>
    <w:rsid w:val="006158A5"/>
    <w:rsid w:val="00617BB0"/>
    <w:rsid w:val="00631B87"/>
    <w:rsid w:val="00632C08"/>
    <w:rsid w:val="00633EF6"/>
    <w:rsid w:val="00642094"/>
    <w:rsid w:val="00643E62"/>
    <w:rsid w:val="006501CF"/>
    <w:rsid w:val="00650709"/>
    <w:rsid w:val="006607D2"/>
    <w:rsid w:val="006618BE"/>
    <w:rsid w:val="006705D1"/>
    <w:rsid w:val="006735F3"/>
    <w:rsid w:val="0067752C"/>
    <w:rsid w:val="006847F4"/>
    <w:rsid w:val="0068508E"/>
    <w:rsid w:val="006A105D"/>
    <w:rsid w:val="006A55EC"/>
    <w:rsid w:val="006A67CE"/>
    <w:rsid w:val="006B181A"/>
    <w:rsid w:val="006B5425"/>
    <w:rsid w:val="006C14DA"/>
    <w:rsid w:val="006E3468"/>
    <w:rsid w:val="006E5040"/>
    <w:rsid w:val="006E72F4"/>
    <w:rsid w:val="006E7C0F"/>
    <w:rsid w:val="006F180D"/>
    <w:rsid w:val="006F1E9C"/>
    <w:rsid w:val="00702400"/>
    <w:rsid w:val="00706578"/>
    <w:rsid w:val="00712BE5"/>
    <w:rsid w:val="00713BC0"/>
    <w:rsid w:val="00716839"/>
    <w:rsid w:val="00717B03"/>
    <w:rsid w:val="007219CF"/>
    <w:rsid w:val="00727123"/>
    <w:rsid w:val="00746124"/>
    <w:rsid w:val="00747754"/>
    <w:rsid w:val="00757CDC"/>
    <w:rsid w:val="00770ECF"/>
    <w:rsid w:val="007735FE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C19C1"/>
    <w:rsid w:val="007C282A"/>
    <w:rsid w:val="007C41A2"/>
    <w:rsid w:val="007C62B6"/>
    <w:rsid w:val="007E05F7"/>
    <w:rsid w:val="00805C2F"/>
    <w:rsid w:val="00811BF5"/>
    <w:rsid w:val="008135B6"/>
    <w:rsid w:val="008163C5"/>
    <w:rsid w:val="00817D41"/>
    <w:rsid w:val="00820994"/>
    <w:rsid w:val="0082723E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66A9E"/>
    <w:rsid w:val="00870537"/>
    <w:rsid w:val="00871348"/>
    <w:rsid w:val="008810C8"/>
    <w:rsid w:val="00893D00"/>
    <w:rsid w:val="008963B8"/>
    <w:rsid w:val="008A620F"/>
    <w:rsid w:val="008B4844"/>
    <w:rsid w:val="008B4946"/>
    <w:rsid w:val="008B5B40"/>
    <w:rsid w:val="008B63FA"/>
    <w:rsid w:val="008C0F6D"/>
    <w:rsid w:val="008C3CAB"/>
    <w:rsid w:val="008D6712"/>
    <w:rsid w:val="008D71F2"/>
    <w:rsid w:val="008E1777"/>
    <w:rsid w:val="008E1836"/>
    <w:rsid w:val="008E2C4A"/>
    <w:rsid w:val="008E43BD"/>
    <w:rsid w:val="008E47E2"/>
    <w:rsid w:val="008F0212"/>
    <w:rsid w:val="008F3397"/>
    <w:rsid w:val="008F33A0"/>
    <w:rsid w:val="008F43B8"/>
    <w:rsid w:val="00906F27"/>
    <w:rsid w:val="009070DC"/>
    <w:rsid w:val="009203DC"/>
    <w:rsid w:val="0093224F"/>
    <w:rsid w:val="00937B5D"/>
    <w:rsid w:val="00945F8D"/>
    <w:rsid w:val="00946EE1"/>
    <w:rsid w:val="0095183A"/>
    <w:rsid w:val="00955E67"/>
    <w:rsid w:val="00965E72"/>
    <w:rsid w:val="00971949"/>
    <w:rsid w:val="00973880"/>
    <w:rsid w:val="00981AA1"/>
    <w:rsid w:val="00981D89"/>
    <w:rsid w:val="0098265E"/>
    <w:rsid w:val="00982F11"/>
    <w:rsid w:val="009846B2"/>
    <w:rsid w:val="00994BF9"/>
    <w:rsid w:val="009972A6"/>
    <w:rsid w:val="009A05A9"/>
    <w:rsid w:val="009A25AA"/>
    <w:rsid w:val="009A35AE"/>
    <w:rsid w:val="009A6161"/>
    <w:rsid w:val="009B4035"/>
    <w:rsid w:val="009C354D"/>
    <w:rsid w:val="009C52DC"/>
    <w:rsid w:val="009D4B29"/>
    <w:rsid w:val="009D5779"/>
    <w:rsid w:val="009E6574"/>
    <w:rsid w:val="009E6D4A"/>
    <w:rsid w:val="009F0679"/>
    <w:rsid w:val="00A00A70"/>
    <w:rsid w:val="00A04BB4"/>
    <w:rsid w:val="00A05CC9"/>
    <w:rsid w:val="00A15743"/>
    <w:rsid w:val="00A17592"/>
    <w:rsid w:val="00A23D81"/>
    <w:rsid w:val="00A24AD1"/>
    <w:rsid w:val="00A30474"/>
    <w:rsid w:val="00A304DD"/>
    <w:rsid w:val="00A33BF2"/>
    <w:rsid w:val="00A37375"/>
    <w:rsid w:val="00A53FC0"/>
    <w:rsid w:val="00A6360F"/>
    <w:rsid w:val="00A65482"/>
    <w:rsid w:val="00A655F1"/>
    <w:rsid w:val="00A7178B"/>
    <w:rsid w:val="00A77A3F"/>
    <w:rsid w:val="00A77C0C"/>
    <w:rsid w:val="00A8090C"/>
    <w:rsid w:val="00A8531E"/>
    <w:rsid w:val="00A87583"/>
    <w:rsid w:val="00A90946"/>
    <w:rsid w:val="00AA1A82"/>
    <w:rsid w:val="00AA4AB7"/>
    <w:rsid w:val="00AB189E"/>
    <w:rsid w:val="00AC0D20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AF712F"/>
    <w:rsid w:val="00AF79C5"/>
    <w:rsid w:val="00B07DDD"/>
    <w:rsid w:val="00B101CA"/>
    <w:rsid w:val="00B13727"/>
    <w:rsid w:val="00B22634"/>
    <w:rsid w:val="00B24C3F"/>
    <w:rsid w:val="00B344E0"/>
    <w:rsid w:val="00B3559F"/>
    <w:rsid w:val="00B421CD"/>
    <w:rsid w:val="00B46A79"/>
    <w:rsid w:val="00B479B8"/>
    <w:rsid w:val="00B47FAB"/>
    <w:rsid w:val="00B50EDC"/>
    <w:rsid w:val="00B51A52"/>
    <w:rsid w:val="00B61D2A"/>
    <w:rsid w:val="00B65E65"/>
    <w:rsid w:val="00B76AD1"/>
    <w:rsid w:val="00B804D1"/>
    <w:rsid w:val="00B820A9"/>
    <w:rsid w:val="00B92265"/>
    <w:rsid w:val="00B93F9E"/>
    <w:rsid w:val="00BB3A6C"/>
    <w:rsid w:val="00BB45ED"/>
    <w:rsid w:val="00BB51EB"/>
    <w:rsid w:val="00BD239F"/>
    <w:rsid w:val="00BD27A4"/>
    <w:rsid w:val="00BD40EC"/>
    <w:rsid w:val="00BD6E35"/>
    <w:rsid w:val="00BE3F36"/>
    <w:rsid w:val="00BF56BF"/>
    <w:rsid w:val="00BF665D"/>
    <w:rsid w:val="00C00716"/>
    <w:rsid w:val="00C167FF"/>
    <w:rsid w:val="00C17CA0"/>
    <w:rsid w:val="00C302F7"/>
    <w:rsid w:val="00C35FA3"/>
    <w:rsid w:val="00C539B9"/>
    <w:rsid w:val="00C53AFF"/>
    <w:rsid w:val="00C638FB"/>
    <w:rsid w:val="00C64AEF"/>
    <w:rsid w:val="00C66F6A"/>
    <w:rsid w:val="00C67E66"/>
    <w:rsid w:val="00C67EA6"/>
    <w:rsid w:val="00C7297B"/>
    <w:rsid w:val="00C76238"/>
    <w:rsid w:val="00C77468"/>
    <w:rsid w:val="00C85E15"/>
    <w:rsid w:val="00C87168"/>
    <w:rsid w:val="00C90BB5"/>
    <w:rsid w:val="00CA31C2"/>
    <w:rsid w:val="00CA34F3"/>
    <w:rsid w:val="00CA6079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E5230"/>
    <w:rsid w:val="00CF021F"/>
    <w:rsid w:val="00D037B7"/>
    <w:rsid w:val="00D232D4"/>
    <w:rsid w:val="00D247B8"/>
    <w:rsid w:val="00D462A8"/>
    <w:rsid w:val="00D56202"/>
    <w:rsid w:val="00D6676D"/>
    <w:rsid w:val="00D805C6"/>
    <w:rsid w:val="00D82ADC"/>
    <w:rsid w:val="00D83D7F"/>
    <w:rsid w:val="00D85B1D"/>
    <w:rsid w:val="00D8647C"/>
    <w:rsid w:val="00D90641"/>
    <w:rsid w:val="00D945D2"/>
    <w:rsid w:val="00D94C19"/>
    <w:rsid w:val="00DA0436"/>
    <w:rsid w:val="00DA5B0E"/>
    <w:rsid w:val="00DB1666"/>
    <w:rsid w:val="00DB4F49"/>
    <w:rsid w:val="00DD3EDD"/>
    <w:rsid w:val="00DD6588"/>
    <w:rsid w:val="00DE2CE3"/>
    <w:rsid w:val="00DE6379"/>
    <w:rsid w:val="00DE69CA"/>
    <w:rsid w:val="00DF11EF"/>
    <w:rsid w:val="00DF2894"/>
    <w:rsid w:val="00E00F64"/>
    <w:rsid w:val="00E10555"/>
    <w:rsid w:val="00E12A11"/>
    <w:rsid w:val="00E1381D"/>
    <w:rsid w:val="00E140C9"/>
    <w:rsid w:val="00E1562C"/>
    <w:rsid w:val="00E173E1"/>
    <w:rsid w:val="00E203D4"/>
    <w:rsid w:val="00E20EA9"/>
    <w:rsid w:val="00E21D5A"/>
    <w:rsid w:val="00E37345"/>
    <w:rsid w:val="00E4016D"/>
    <w:rsid w:val="00E41F51"/>
    <w:rsid w:val="00E43C39"/>
    <w:rsid w:val="00E51E27"/>
    <w:rsid w:val="00E56803"/>
    <w:rsid w:val="00E72F37"/>
    <w:rsid w:val="00E742B1"/>
    <w:rsid w:val="00E755A9"/>
    <w:rsid w:val="00E7622D"/>
    <w:rsid w:val="00E81DF1"/>
    <w:rsid w:val="00E8260F"/>
    <w:rsid w:val="00E82918"/>
    <w:rsid w:val="00E8709C"/>
    <w:rsid w:val="00E95B32"/>
    <w:rsid w:val="00E96821"/>
    <w:rsid w:val="00E976F1"/>
    <w:rsid w:val="00EA3AD3"/>
    <w:rsid w:val="00EA6656"/>
    <w:rsid w:val="00EB5CCE"/>
    <w:rsid w:val="00EB7D21"/>
    <w:rsid w:val="00EC0F53"/>
    <w:rsid w:val="00EC1DCF"/>
    <w:rsid w:val="00ED1D9C"/>
    <w:rsid w:val="00EE586D"/>
    <w:rsid w:val="00EF6673"/>
    <w:rsid w:val="00F02AF5"/>
    <w:rsid w:val="00F07F63"/>
    <w:rsid w:val="00F21269"/>
    <w:rsid w:val="00F3420A"/>
    <w:rsid w:val="00F40987"/>
    <w:rsid w:val="00F40AB1"/>
    <w:rsid w:val="00F42642"/>
    <w:rsid w:val="00F448A8"/>
    <w:rsid w:val="00F55307"/>
    <w:rsid w:val="00F55FDE"/>
    <w:rsid w:val="00F57954"/>
    <w:rsid w:val="00F62E7D"/>
    <w:rsid w:val="00F70A51"/>
    <w:rsid w:val="00F70C13"/>
    <w:rsid w:val="00F7267E"/>
    <w:rsid w:val="00F7716E"/>
    <w:rsid w:val="00F96926"/>
    <w:rsid w:val="00F97410"/>
    <w:rsid w:val="00FB0D10"/>
    <w:rsid w:val="00FB295D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A8FC28D"/>
  <w15:docId w15:val="{93576B09-B88B-4319-A0B6-098C6CA32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39"/>
      </w:numPr>
      <w:spacing w:before="120"/>
      <w:ind w:left="284" w:hanging="284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  <w:style w:type="character" w:styleId="IntensiveHervorhebung">
    <w:name w:val="Intense Emphasis"/>
    <w:basedOn w:val="Absatz-Standardschriftart"/>
    <w:uiPriority w:val="21"/>
    <w:qFormat/>
    <w:rsid w:val="00C53AFF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B0DFCF-9715-47AF-9842-298C6B974540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649DE2C9-3092-41A8-9D23-0F4E331512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12BEA0-5C2D-4162-BE91-B1480976BB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B94823-D3E5-4BF9-A172-C9DC6F8534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426</Words>
  <Characters>1852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ft:pedia</vt:lpstr>
      <vt:lpstr>ft:pedia</vt:lpstr>
    </vt:vector>
  </TitlesOfParts>
  <Company/>
  <LinksUpToDate>false</LinksUpToDate>
  <CharactersWithSpaces>2274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Issue 1/2011</dc:subject>
  <dc:creator>Frank Bruder</dc:creator>
  <cp:lastModifiedBy>Reich, Jasmin</cp:lastModifiedBy>
  <cp:revision>13</cp:revision>
  <cp:lastPrinted>2021-07-06T07:02:00Z</cp:lastPrinted>
  <dcterms:created xsi:type="dcterms:W3CDTF">2021-07-06T06:23:00Z</dcterms:created>
  <dcterms:modified xsi:type="dcterms:W3CDTF">2022-08-24T12:23:00Z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